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 xml:space="preserve">Week </w:t>
      </w:r>
      <w:r w:rsidR="00F314A9">
        <w:t>1</w:t>
      </w:r>
      <w:r w:rsidR="00510BB1">
        <w:t>1</w:t>
      </w:r>
      <w:r>
        <w:t xml:space="preserve">: </w:t>
      </w:r>
      <w:r w:rsidR="00F314A9">
        <w:rPr>
          <w:lang w:eastAsia="zh-CN"/>
        </w:rPr>
        <w:t>Numerical Analysis</w:t>
      </w:r>
      <w:r w:rsidR="00EE298C">
        <w:rPr>
          <w:lang w:eastAsia="zh-CN"/>
        </w:rPr>
        <w:t xml:space="preserve"> </w:t>
      </w:r>
      <w:r w:rsidR="00F314A9">
        <w:rPr>
          <w:lang w:eastAsia="zh-CN"/>
        </w:rPr>
        <w:t>I</w:t>
      </w:r>
      <w:r w:rsidR="00510BB1">
        <w:rPr>
          <w:lang w:eastAsia="zh-CN"/>
        </w:rPr>
        <w:t>I- ODEs</w:t>
      </w:r>
      <w:r w:rsidR="00B33CD6">
        <w:t xml:space="preserve"> </w:t>
      </w:r>
      <w:r w:rsidR="00DC1F61"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8" w:history="1">
        <w:r w:rsidRPr="004D39DD">
          <w:rPr>
            <w:rStyle w:val="Hyperlink"/>
          </w:rPr>
          <w:t>Video 1</w:t>
        </w:r>
      </w:hyperlink>
      <w:r>
        <w:t xml:space="preserve">: </w:t>
      </w:r>
      <w:r w:rsidR="00510BB1">
        <w:rPr>
          <w:b/>
          <w:bCs/>
          <w:lang w:eastAsia="zh-CN"/>
        </w:rPr>
        <w:t>First Order Differential Equations</w:t>
      </w:r>
      <w:r w:rsidR="005B564C">
        <w:t xml:space="preserve"> at</w:t>
      </w:r>
      <w:r w:rsidR="00510BB1">
        <w:t xml:space="preserve"> Khan Academy</w:t>
      </w:r>
    </w:p>
    <w:p w:rsidR="00510BB1" w:rsidRDefault="00510BB1" w:rsidP="00510BB1">
      <w:pPr>
        <w:pStyle w:val="ListNumber"/>
        <w:numPr>
          <w:ilvl w:val="0"/>
          <w:numId w:val="0"/>
        </w:numPr>
        <w:ind w:left="432"/>
      </w:pPr>
      <w:hyperlink r:id="rId9" w:history="1">
        <w:r w:rsidRPr="001E6178">
          <w:rPr>
            <w:rStyle w:val="Hyperlink"/>
          </w:rPr>
          <w:t>https://www.youtube.com/watch?v=6o7b9yyhH7k</w:t>
        </w:r>
      </w:hyperlink>
    </w:p>
    <w:p w:rsidR="008E1DA2" w:rsidRDefault="00E21DF8" w:rsidP="008E1DA2">
      <w:pPr>
        <w:pStyle w:val="ListNumber"/>
        <w:numPr>
          <w:ilvl w:val="0"/>
          <w:numId w:val="0"/>
        </w:numPr>
        <w:ind w:left="1152"/>
      </w:pPr>
      <w:r>
        <w:t xml:space="preserve"> </w:t>
      </w:r>
    </w:p>
    <w:p w:rsidR="00E01AEF" w:rsidRDefault="00E01AEF" w:rsidP="00E01AEF">
      <w:pPr>
        <w:pStyle w:val="ListNumber"/>
      </w:pPr>
      <w:r>
        <w:t xml:space="preserve">Watch </w:t>
      </w:r>
      <w:hyperlink r:id="rId10" w:history="1">
        <w:r>
          <w:rPr>
            <w:rStyle w:val="Hyperlink"/>
          </w:rPr>
          <w:t>Video 2</w:t>
        </w:r>
      </w:hyperlink>
      <w:r>
        <w:t xml:space="preserve">: </w:t>
      </w:r>
      <w:r>
        <w:rPr>
          <w:lang w:eastAsia="zh-CN"/>
        </w:rPr>
        <w:t>Overview of ODEs</w:t>
      </w:r>
    </w:p>
    <w:p w:rsidR="00E01AEF" w:rsidRPr="00E01AEF" w:rsidRDefault="00E01AEF" w:rsidP="00E01AEF">
      <w:pPr>
        <w:pStyle w:val="ListNumber"/>
        <w:numPr>
          <w:ilvl w:val="0"/>
          <w:numId w:val="0"/>
        </w:numPr>
        <w:ind w:left="432"/>
      </w:pPr>
      <w:hyperlink r:id="rId11" w:history="1">
        <w:r w:rsidRPr="001E6178">
          <w:rPr>
            <w:rStyle w:val="Hyperlink"/>
          </w:rPr>
          <w:t>https://www.mathworks.com/videos/differential-equations-and-linear-algebra-11-overview-of-differential-equations-117335.html</w:t>
        </w:r>
      </w:hyperlink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2D74" w:rsidRDefault="00742D74">
      <w:r>
        <w:separator/>
      </w:r>
    </w:p>
    <w:p w:rsidR="00742D74" w:rsidRDefault="00742D74"/>
    <w:p w:rsidR="00742D74" w:rsidRDefault="00742D74"/>
  </w:endnote>
  <w:endnote w:type="continuationSeparator" w:id="0">
    <w:p w:rsidR="00742D74" w:rsidRDefault="00742D74">
      <w:r>
        <w:continuationSeparator/>
      </w:r>
    </w:p>
    <w:p w:rsidR="00742D74" w:rsidRDefault="00742D74"/>
    <w:p w:rsidR="00742D74" w:rsidRDefault="00742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2D74" w:rsidRDefault="00742D74">
      <w:r>
        <w:separator/>
      </w:r>
    </w:p>
    <w:p w:rsidR="00742D74" w:rsidRDefault="00742D74"/>
    <w:p w:rsidR="00742D74" w:rsidRDefault="00742D74"/>
  </w:footnote>
  <w:footnote w:type="continuationSeparator" w:id="0">
    <w:p w:rsidR="00742D74" w:rsidRDefault="00742D74">
      <w:r>
        <w:continuationSeparator/>
      </w:r>
    </w:p>
    <w:p w:rsidR="00742D74" w:rsidRDefault="00742D74"/>
    <w:p w:rsidR="00742D74" w:rsidRDefault="00742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24C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31A36"/>
    <w:multiLevelType w:val="hybridMultilevel"/>
    <w:tmpl w:val="BBA0675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16800"/>
    <w:rsid w:val="00284D87"/>
    <w:rsid w:val="002C48A2"/>
    <w:rsid w:val="0037724D"/>
    <w:rsid w:val="00411982"/>
    <w:rsid w:val="00426344"/>
    <w:rsid w:val="00454205"/>
    <w:rsid w:val="004D39DD"/>
    <w:rsid w:val="004D5F4E"/>
    <w:rsid w:val="00510BB1"/>
    <w:rsid w:val="00535909"/>
    <w:rsid w:val="005B564C"/>
    <w:rsid w:val="005F1F70"/>
    <w:rsid w:val="00685C08"/>
    <w:rsid w:val="007159E9"/>
    <w:rsid w:val="00742D74"/>
    <w:rsid w:val="0078086E"/>
    <w:rsid w:val="008B0436"/>
    <w:rsid w:val="008D5470"/>
    <w:rsid w:val="008E1DA2"/>
    <w:rsid w:val="0095070E"/>
    <w:rsid w:val="00966AF3"/>
    <w:rsid w:val="009E1653"/>
    <w:rsid w:val="00AD57CC"/>
    <w:rsid w:val="00AE4F7D"/>
    <w:rsid w:val="00B138BB"/>
    <w:rsid w:val="00B33CD6"/>
    <w:rsid w:val="00B465AA"/>
    <w:rsid w:val="00BC2373"/>
    <w:rsid w:val="00C0214E"/>
    <w:rsid w:val="00C045C4"/>
    <w:rsid w:val="00C16775"/>
    <w:rsid w:val="00C74EE7"/>
    <w:rsid w:val="00C83975"/>
    <w:rsid w:val="00CE4F9D"/>
    <w:rsid w:val="00DC1F61"/>
    <w:rsid w:val="00E01AEF"/>
    <w:rsid w:val="00E01EA3"/>
    <w:rsid w:val="00E21DF8"/>
    <w:rsid w:val="00EE298C"/>
    <w:rsid w:val="00F3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19B3E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AEF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120" w:line="288" w:lineRule="auto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 w:line="288" w:lineRule="auto"/>
      <w:outlineLvl w:val="1"/>
    </w:pPr>
    <w:rPr>
      <w:rFonts w:asciiTheme="majorHAnsi" w:eastAsiaTheme="majorEastAsia" w:hAnsiTheme="majorHAnsi" w:cstheme="majorBidi"/>
      <w:b/>
      <w:color w:val="7F7F7F" w:themeColor="text1" w:themeTint="80"/>
      <w:sz w:val="28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 w:after="120" w:line="288" w:lineRule="auto"/>
      <w:outlineLvl w:val="2"/>
    </w:pPr>
    <w:rPr>
      <w:rFonts w:asciiTheme="majorHAnsi" w:eastAsiaTheme="majorEastAsia" w:hAnsiTheme="majorHAnsi" w:cstheme="majorBidi"/>
      <w:color w:val="266CBF" w:themeColor="accent1"/>
      <w:sz w:val="3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 w:after="120" w:line="288" w:lineRule="auto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  <w:szCs w:val="2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 w:after="120" w:line="288" w:lineRule="auto"/>
      <w:outlineLvl w:val="4"/>
    </w:pPr>
    <w:rPr>
      <w:rFonts w:asciiTheme="majorHAnsi" w:eastAsiaTheme="majorEastAsia" w:hAnsiTheme="majorHAnsi" w:cstheme="majorBidi"/>
      <w:b/>
      <w:color w:val="266CBF" w:themeColor="accent1"/>
      <w:sz w:val="28"/>
      <w:szCs w:val="28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 w:after="120" w:line="288" w:lineRule="auto"/>
      <w:outlineLvl w:val="5"/>
    </w:pPr>
    <w:rPr>
      <w:rFonts w:asciiTheme="majorHAnsi" w:eastAsiaTheme="majorEastAsia" w:hAnsiTheme="majorHAnsi" w:cstheme="majorBidi"/>
      <w:b/>
      <w:i/>
      <w:color w:val="266CBF" w:themeColor="accent1"/>
      <w:sz w:val="28"/>
      <w:szCs w:val="28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 w:after="120" w:line="288" w:lineRule="auto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  <w:sz w:val="28"/>
      <w:szCs w:val="28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 w:after="120" w:line="288" w:lineRule="auto"/>
      <w:outlineLvl w:val="7"/>
    </w:pPr>
    <w:rPr>
      <w:rFonts w:asciiTheme="majorHAnsi" w:eastAsiaTheme="majorEastAsia" w:hAnsiTheme="majorHAnsi" w:cstheme="majorBidi"/>
      <w:color w:val="595959" w:themeColor="text1" w:themeTint="A6"/>
      <w:sz w:val="28"/>
      <w:szCs w:val="21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 w:after="120" w:line="288" w:lineRule="auto"/>
      <w:outlineLvl w:val="8"/>
    </w:pPr>
    <w:rPr>
      <w:rFonts w:asciiTheme="majorHAnsi" w:eastAsiaTheme="majorEastAsia" w:hAnsiTheme="majorHAnsi" w:cstheme="majorBidi"/>
      <w:i/>
      <w:iCs/>
      <w:color w:val="595959" w:themeColor="text1" w:themeTint="A6"/>
      <w:sz w:val="28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paragraph" w:styleId="Title">
    <w:name w:val="Title"/>
    <w:basedOn w:val="Normal"/>
    <w:link w:val="TitleChar"/>
    <w:uiPriority w:val="10"/>
    <w:semiHidden/>
    <w:unhideWhenUsed/>
    <w:pPr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  <w:spacing w:after="120" w:line="288" w:lineRule="auto"/>
    </w:pPr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/>
      <w:contextualSpacing/>
    </w:pPr>
    <w:rPr>
      <w:rFonts w:asciiTheme="minorHAnsi" w:eastAsiaTheme="minorEastAsia" w:hAnsiTheme="minorHAnsi" w:cstheme="minorBidi"/>
      <w:color w:val="595959" w:themeColor="text1" w:themeTint="A6"/>
      <w:sz w:val="34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 w:line="288" w:lineRule="auto"/>
    </w:pPr>
    <w:rPr>
      <w:rFonts w:asciiTheme="minorHAnsi" w:eastAsia="SimSun" w:hAnsiTheme="minorHAnsi" w:cstheme="minorBidi"/>
      <w:i/>
      <w:iCs/>
      <w:color w:val="595959" w:themeColor="text1" w:themeTint="A6"/>
      <w:sz w:val="36"/>
      <w:szCs w:val="28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 w:line="288" w:lineRule="auto"/>
    </w:pPr>
    <w:rPr>
      <w:rFonts w:asciiTheme="minorHAnsi" w:eastAsia="SimSun" w:hAnsiTheme="minorHAnsi" w:cstheme="minorBidi"/>
      <w:b/>
      <w:i/>
      <w:iCs/>
      <w:color w:val="266CBF" w:themeColor="accent1"/>
      <w:sz w:val="36"/>
      <w:szCs w:val="28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rFonts w:asciiTheme="minorHAnsi" w:eastAsia="SimSun" w:hAnsiTheme="minorHAnsi" w:cstheme="minorBidi"/>
      <w:i/>
      <w:iCs/>
      <w:color w:val="595959" w:themeColor="text1" w:themeTint="A6"/>
      <w:szCs w:val="18"/>
      <w:lang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  <w:spacing w:after="120" w:line="288" w:lineRule="auto"/>
    </w:pPr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o7b9yyhH7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thworks.com/videos/differential-equations-and-linear-algebra-11-overview-of-differential-equations-117335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mathworks.com/videos/differential-equations-and-linear-algebra-11-overview-of-differential-equations-117335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6o7b9yyhH7k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BA65D92-6136-5640-9CA7-D35AAEDDB8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55315-6D56-4521-84D5-99035BF3E7D7}"/>
</file>

<file path=customXml/itemProps3.xml><?xml version="1.0" encoding="utf-8"?>
<ds:datastoreItem xmlns:ds="http://schemas.openxmlformats.org/officeDocument/2006/customXml" ds:itemID="{A6210FBE-B18F-4FA9-8391-E4D391B323C6}"/>
</file>

<file path=customXml/itemProps4.xml><?xml version="1.0" encoding="utf-8"?>
<ds:datastoreItem xmlns:ds="http://schemas.openxmlformats.org/officeDocument/2006/customXml" ds:itemID="{C4C599C8-4D5D-450D-B062-41633A43CE7A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3</cp:revision>
  <dcterms:created xsi:type="dcterms:W3CDTF">2020-08-04T20:54:00Z</dcterms:created>
  <dcterms:modified xsi:type="dcterms:W3CDTF">2020-08-04T21:08:00Z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